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3C" w:rsidRDefault="0017773C" w:rsidP="0017773C">
      <w:r>
        <w:t>W celu zapewnienia dzieciom bezpiecznych</w:t>
      </w:r>
      <w:r w:rsidR="006A5500">
        <w:t xml:space="preserve"> warunków pobytu w szkole </w:t>
      </w:r>
      <w:r w:rsidR="006A5500" w:rsidRPr="005F40BA">
        <w:rPr>
          <w:b/>
        </w:rPr>
        <w:t>uzupełnia</w:t>
      </w:r>
      <w:r w:rsidRPr="005F40BA">
        <w:rPr>
          <w:b/>
        </w:rPr>
        <w:t xml:space="preserve"> się</w:t>
      </w:r>
      <w:r>
        <w:t xml:space="preserve"> w oparciu o wytyczne Głównego Inspektora Sanita</w:t>
      </w:r>
      <w:r w:rsidR="006A5500">
        <w:t xml:space="preserve">rnego Ministra Zdrowia i </w:t>
      </w:r>
      <w:r>
        <w:t>M</w:t>
      </w:r>
      <w:r w:rsidR="006A5500">
        <w:t>inistra Edukacji Narodowej wewnątrzszkolne procedury bezpieczeństwa o :</w:t>
      </w:r>
    </w:p>
    <w:p w:rsidR="002C712C" w:rsidRDefault="002C712C" w:rsidP="002C712C"/>
    <w:p w:rsidR="002C712C" w:rsidRDefault="002C712C" w:rsidP="002C712C">
      <w:pPr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8 Prowadzenie zajęć rewalidacyjnych, rewalidacyjno-wychowawczych w szkole.</w:t>
      </w:r>
    </w:p>
    <w:p w:rsidR="002C712C" w:rsidRPr="006A5500" w:rsidRDefault="002C712C" w:rsidP="006A5500">
      <w:pPr>
        <w:pStyle w:val="Akapitzlist"/>
        <w:numPr>
          <w:ilvl w:val="0"/>
          <w:numId w:val="10"/>
        </w:numPr>
        <w:jc w:val="both"/>
        <w:rPr>
          <w:b/>
        </w:rPr>
      </w:pPr>
      <w:r>
        <w:t>W związku z możliwością organizowania</w:t>
      </w:r>
      <w:r w:rsidR="00E60ACF">
        <w:t xml:space="preserve"> od dnia 18 maja 2020r.</w:t>
      </w:r>
      <w:r>
        <w:t xml:space="preserve"> dla dzieci i młodzieży zajęć rewalidacyjnych, rewalidacyjno-wychowawczych i wczesnego wspomagania rozwoju dziecka w przedszkolach, szkołach i placówkach, również w jednostkach systemu oświaty, których działalność została czasowo ograniczona w związku z przeciwdziałaniem COVID-19, </w:t>
      </w:r>
      <w:r w:rsidRPr="002C712C">
        <w:t>rodzice</w:t>
      </w:r>
      <w:r w:rsidRPr="006A5500">
        <w:rPr>
          <w:b/>
        </w:rPr>
        <w:t xml:space="preserve"> uczniów posiadających orzeczenie o potrzebie kształcenia specjalnego </w:t>
      </w:r>
      <w:r w:rsidRPr="002C712C">
        <w:t>zgłaszają zapotrzebowania na takie zajęcia w kontakcie osobistym z nauczycielem</w:t>
      </w:r>
      <w:r w:rsidRPr="006A5500">
        <w:rPr>
          <w:b/>
        </w:rPr>
        <w:t xml:space="preserve"> </w:t>
      </w:r>
      <w:r w:rsidRPr="002C712C">
        <w:t>specjalistą</w:t>
      </w:r>
      <w:r w:rsidRPr="006A5500">
        <w:rPr>
          <w:b/>
        </w:rPr>
        <w:t xml:space="preserve"> z trzydniowym wyprzedzeniem, po uprzednim ustaleniu z nauczyc</w:t>
      </w:r>
      <w:r w:rsidR="00110B2C" w:rsidRPr="006A5500">
        <w:rPr>
          <w:b/>
        </w:rPr>
        <w:t>ielem prowadzącym</w:t>
      </w:r>
      <w:r w:rsidR="00727B4D" w:rsidRPr="006A5500">
        <w:rPr>
          <w:b/>
        </w:rPr>
        <w:t xml:space="preserve"> </w:t>
      </w:r>
      <w:r w:rsidRPr="006A5500">
        <w:rPr>
          <w:b/>
        </w:rPr>
        <w:t>te zajęcia w szkole.</w:t>
      </w:r>
    </w:p>
    <w:p w:rsidR="002C712C" w:rsidRDefault="002C712C" w:rsidP="006A5500">
      <w:pPr>
        <w:ind w:firstLine="708"/>
        <w:jc w:val="both"/>
      </w:pPr>
      <w:r>
        <w:t xml:space="preserve">Informację należy przesłać drogą elektroniczną na adres szkoły: </w:t>
      </w:r>
      <w:hyperlink r:id="rId5" w:history="1">
        <w:r w:rsidRPr="00C128A4">
          <w:rPr>
            <w:rStyle w:val="Hipercze"/>
          </w:rPr>
          <w:t>sp12@sp12.starachowice.eu</w:t>
        </w:r>
      </w:hyperlink>
      <w:r>
        <w:t>,</w:t>
      </w:r>
    </w:p>
    <w:p w:rsidR="002C712C" w:rsidRDefault="002C712C" w:rsidP="006A5500">
      <w:pPr>
        <w:ind w:firstLine="708"/>
        <w:jc w:val="both"/>
      </w:pPr>
      <w:r>
        <w:t xml:space="preserve"> w temacie należy wpisać :Rewalidacja.</w:t>
      </w:r>
    </w:p>
    <w:p w:rsidR="00727B4D" w:rsidRDefault="00727B4D" w:rsidP="006A5500">
      <w:pPr>
        <w:pStyle w:val="Akapitzlist"/>
        <w:numPr>
          <w:ilvl w:val="0"/>
          <w:numId w:val="10"/>
        </w:numPr>
        <w:jc w:val="both"/>
      </w:pPr>
      <w:r>
        <w:t>Zajęcia mają charakter dobrowolny, a uczestnictwo w nich zależy od decyzji rodziców, którzy mają obowiązek zapoznania się z wewnątrzszkolnymi procedurami bezpieczeństwa opublikowanymi na stronie internetowej Szkoły oraz po wypełnieniu Oświadczenia Rodzica dostępnym również na stronie internetowej Szkoły.</w:t>
      </w:r>
    </w:p>
    <w:p w:rsidR="002C712C" w:rsidRDefault="002C712C" w:rsidP="006A5500">
      <w:pPr>
        <w:pStyle w:val="Akapitzlist"/>
        <w:numPr>
          <w:ilvl w:val="0"/>
          <w:numId w:val="10"/>
        </w:numPr>
        <w:jc w:val="both"/>
      </w:pPr>
      <w:r>
        <w:t xml:space="preserve">Zajęcia odbywają się w Sali wskazanej przez pracownika </w:t>
      </w:r>
      <w:r w:rsidR="00727B4D">
        <w:t>Szkoły</w:t>
      </w:r>
    </w:p>
    <w:p w:rsidR="00727B4D" w:rsidRDefault="00727B4D" w:rsidP="006A5500">
      <w:pPr>
        <w:pStyle w:val="Akapitzlist"/>
        <w:numPr>
          <w:ilvl w:val="0"/>
          <w:numId w:val="10"/>
        </w:numPr>
        <w:jc w:val="both"/>
      </w:pPr>
      <w:r>
        <w:t>Zajęcia prowadzone będą przez jednego nauczyciela- specjalistę w kontakcie indywidualnym.</w:t>
      </w:r>
    </w:p>
    <w:p w:rsidR="002C712C" w:rsidRDefault="00727B4D" w:rsidP="006A5500">
      <w:pPr>
        <w:pStyle w:val="Akapitzlist"/>
        <w:numPr>
          <w:ilvl w:val="0"/>
          <w:numId w:val="10"/>
        </w:numPr>
        <w:jc w:val="both"/>
      </w:pPr>
      <w:r>
        <w:t>W przypadku braku zainteresowania ze strony rodziców zajęcia rewalidacyjne, rewalidacyjno-wychowawcze odbywają się</w:t>
      </w:r>
      <w:r w:rsidR="00E60ACF">
        <w:t xml:space="preserve"> z wykorzystaniem metod i technik kształcenia na odległość.</w:t>
      </w:r>
    </w:p>
    <w:p w:rsidR="00110B2C" w:rsidRDefault="00110B2C" w:rsidP="00727B4D">
      <w:pPr>
        <w:jc w:val="both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9. Konsultacje w szkole.</w:t>
      </w:r>
    </w:p>
    <w:p w:rsidR="00110B2C" w:rsidRDefault="00110B2C" w:rsidP="00727B4D">
      <w:pPr>
        <w:jc w:val="both"/>
      </w:pPr>
      <w:r>
        <w:t>Od dnia 4 maja 2020r.nauczyciele prowadzą konsultacje się z wykorzystaniem metod i technik kształcenia na odległość.</w:t>
      </w:r>
    </w:p>
    <w:p w:rsidR="00110B2C" w:rsidRDefault="00110B2C" w:rsidP="006A5500">
      <w:pPr>
        <w:pStyle w:val="Akapitzlist"/>
        <w:numPr>
          <w:ilvl w:val="0"/>
          <w:numId w:val="11"/>
        </w:numPr>
        <w:jc w:val="both"/>
      </w:pPr>
      <w:r>
        <w:t>Od 25 maja 2020r. w Szkole możliwe jest odbycie konsultacji dla uczniów klas VIII.</w:t>
      </w:r>
    </w:p>
    <w:p w:rsidR="00110B2C" w:rsidRDefault="00110B2C" w:rsidP="006A5500">
      <w:pPr>
        <w:pStyle w:val="Akapitzlist"/>
        <w:numPr>
          <w:ilvl w:val="0"/>
          <w:numId w:val="11"/>
        </w:numPr>
        <w:jc w:val="both"/>
      </w:pPr>
      <w:r>
        <w:t>Od 1 czerwca w Szkole możliwe jest odbycie konsultacji przez uczniów wszystkich klas.</w:t>
      </w:r>
    </w:p>
    <w:p w:rsidR="00110B2C" w:rsidRDefault="00110B2C" w:rsidP="006A5500">
      <w:pPr>
        <w:pStyle w:val="Akapitzlist"/>
        <w:numPr>
          <w:ilvl w:val="0"/>
          <w:numId w:val="11"/>
        </w:numPr>
        <w:jc w:val="both"/>
      </w:pPr>
      <w:r>
        <w:t>Zajęcia mają charakter dobrowolny, a uczestnictwo w nich zależy od decyzji rodziców, którzy mają obowiązek zapoznania się z wewnątrzszkolnymi procedurami bezpieczeństwa opublikowanymi na stronie internetowej Szkoły oraz po wypełnieniu Oświadczenia Rodzica dostępnym również na stronie internetowej Szkoły</w:t>
      </w:r>
    </w:p>
    <w:p w:rsidR="002C10F8" w:rsidRPr="006A5500" w:rsidRDefault="00110B2C" w:rsidP="006A5500">
      <w:pPr>
        <w:pStyle w:val="Akapitzlist"/>
        <w:numPr>
          <w:ilvl w:val="0"/>
          <w:numId w:val="11"/>
        </w:numPr>
        <w:jc w:val="both"/>
        <w:rPr>
          <w:b/>
        </w:rPr>
      </w:pPr>
      <w:r>
        <w:t>R</w:t>
      </w:r>
      <w:r w:rsidRPr="002C712C">
        <w:t>odzice</w:t>
      </w:r>
      <w:r w:rsidRPr="006A5500">
        <w:rPr>
          <w:b/>
        </w:rPr>
        <w:t xml:space="preserve"> </w:t>
      </w:r>
      <w:r w:rsidRPr="002C712C">
        <w:t xml:space="preserve">zgłaszają zapotrzebowania na </w:t>
      </w:r>
      <w:r>
        <w:t xml:space="preserve">konsultacje </w:t>
      </w:r>
      <w:r w:rsidRPr="002C712C">
        <w:t>w kontakcie osobistym z nauczycielem</w:t>
      </w:r>
      <w:r w:rsidRPr="006A5500">
        <w:rPr>
          <w:b/>
        </w:rPr>
        <w:t xml:space="preserve"> </w:t>
      </w:r>
      <w:r w:rsidR="002C10F8" w:rsidRPr="006A5500">
        <w:rPr>
          <w:b/>
        </w:rPr>
        <w:t xml:space="preserve"> wychowawcy klasy do dnia 25 maja2020r. </w:t>
      </w:r>
    </w:p>
    <w:p w:rsidR="00110B2C" w:rsidRDefault="002C10F8" w:rsidP="006A5500">
      <w:pPr>
        <w:pStyle w:val="Akapitzlist"/>
        <w:numPr>
          <w:ilvl w:val="0"/>
          <w:numId w:val="11"/>
        </w:numPr>
        <w:jc w:val="both"/>
      </w:pPr>
      <w:r>
        <w:t>Wychowawca klasy zobowiązany jest do niezwłocznego przekazania zapotrzebowania uczniów na konsultacje dyrektorowi szkoły na adres :</w:t>
      </w:r>
      <w:r w:rsidRPr="002C10F8">
        <w:t xml:space="preserve"> </w:t>
      </w:r>
      <w:hyperlink r:id="rId6" w:history="1">
        <w:r w:rsidRPr="00C128A4">
          <w:rPr>
            <w:rStyle w:val="Hipercze"/>
          </w:rPr>
          <w:t>sp12@sp12.starachowice.eu</w:t>
        </w:r>
      </w:hyperlink>
      <w:r>
        <w:t xml:space="preserve"> wpisując w temacie wiadomości :Konsultacje z…. ,</w:t>
      </w:r>
      <w:proofErr w:type="spellStart"/>
      <w:r>
        <w:t>kl</w:t>
      </w:r>
      <w:proofErr w:type="spellEnd"/>
      <w:r>
        <w:t xml:space="preserve"> …..</w:t>
      </w:r>
    </w:p>
    <w:p w:rsidR="002C10F8" w:rsidRDefault="002C10F8" w:rsidP="006A5500">
      <w:pPr>
        <w:pStyle w:val="Akapitzlist"/>
        <w:numPr>
          <w:ilvl w:val="0"/>
          <w:numId w:val="11"/>
        </w:numPr>
        <w:jc w:val="both"/>
      </w:pPr>
      <w:r>
        <w:t>Konsultacje odbywają się po godzinie 14</w:t>
      </w:r>
      <w:r w:rsidR="00CD1EDB">
        <w:t>.</w:t>
      </w:r>
    </w:p>
    <w:p w:rsidR="002C10F8" w:rsidRDefault="002C10F8" w:rsidP="006A5500">
      <w:pPr>
        <w:pStyle w:val="Akapitzlist"/>
        <w:numPr>
          <w:ilvl w:val="0"/>
          <w:numId w:val="11"/>
        </w:numPr>
        <w:jc w:val="both"/>
      </w:pPr>
      <w:r>
        <w:lastRenderedPageBreak/>
        <w:t>7.Konsultacje mogą odbywać się w grupie nie większej niż 12 uczniów w Sali wyznaczonej przez pracownika Szkoły.</w:t>
      </w:r>
    </w:p>
    <w:p w:rsidR="002C10F8" w:rsidRDefault="002C10F8" w:rsidP="006A5500">
      <w:pPr>
        <w:pStyle w:val="Akapitzlist"/>
        <w:numPr>
          <w:ilvl w:val="0"/>
          <w:numId w:val="11"/>
        </w:numPr>
        <w:jc w:val="both"/>
      </w:pPr>
      <w:r>
        <w:t>Nauczyciel prowadzący konsultacje zobowiązany jest do przypominania uczniom o zasadach bezpieczeństwa i higi</w:t>
      </w:r>
      <w:r w:rsidR="00CD1EDB">
        <w:t>eny oraz wietrzenia Sali , a jeśli warunki atmosferyczne na to pozwalają prowadzić konsultacje przy otwartych oknach.</w:t>
      </w:r>
    </w:p>
    <w:p w:rsidR="00CD1EDB" w:rsidRDefault="00CD1EDB" w:rsidP="006A5500">
      <w:pPr>
        <w:pStyle w:val="Akapitzlist"/>
        <w:numPr>
          <w:ilvl w:val="0"/>
          <w:numId w:val="11"/>
        </w:numPr>
        <w:jc w:val="both"/>
      </w:pPr>
      <w:r>
        <w:t>Uczniowie nie mogą pożyczać sobie przyborów ani podręczników.</w:t>
      </w:r>
    </w:p>
    <w:p w:rsidR="006A5500" w:rsidRDefault="006A5500" w:rsidP="006A5500">
      <w:pPr>
        <w:pStyle w:val="Akapitzlist"/>
        <w:numPr>
          <w:ilvl w:val="0"/>
          <w:numId w:val="11"/>
        </w:numPr>
        <w:jc w:val="both"/>
      </w:pPr>
      <w:r>
        <w:t>Uczniowie korzystają z szatni pod nadzorem nauczyciela/ pracownika szkoły ( konieczna jest zmiana obuwia).</w:t>
      </w:r>
    </w:p>
    <w:p w:rsidR="00DB6629" w:rsidRDefault="00CD1EDB" w:rsidP="00110B2C">
      <w:pPr>
        <w:jc w:val="both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10.</w:t>
      </w:r>
      <w:r w:rsidR="00DB6629">
        <w:rPr>
          <w:b/>
        </w:rPr>
        <w:t xml:space="preserve"> Zajęcia opiekuńczo-wychowawcze z elementami zajęć dydaktycznych dla klas I-III </w:t>
      </w:r>
    </w:p>
    <w:p w:rsidR="00CD1EDB" w:rsidRDefault="00DB6629" w:rsidP="00DB6629">
      <w:pPr>
        <w:ind w:firstLine="360"/>
        <w:jc w:val="both"/>
        <w:rPr>
          <w:b/>
        </w:rPr>
      </w:pPr>
      <w:r>
        <w:rPr>
          <w:b/>
        </w:rPr>
        <w:t>od 25maja 2020</w:t>
      </w:r>
    </w:p>
    <w:p w:rsidR="00DB6629" w:rsidRDefault="00DB6629" w:rsidP="002E244B">
      <w:pPr>
        <w:pStyle w:val="Akapitzlist"/>
        <w:numPr>
          <w:ilvl w:val="0"/>
          <w:numId w:val="16"/>
        </w:numPr>
      </w:pPr>
      <w:r>
        <w:t xml:space="preserve">Rodzice, którzy chcą skorzystać z możliwości powierzenia opieki nad dzieckiem szkole mają obowiązek powiadomić dyrektora szkoły </w:t>
      </w:r>
      <w:r w:rsidRPr="002E244B">
        <w:rPr>
          <w:b/>
        </w:rPr>
        <w:t>z dwudniowym wyprzedzeniem</w:t>
      </w:r>
      <w:r>
        <w:t xml:space="preserve"> o takim zamiarze telefonicznie lub drogą elektroniczną na adres :</w:t>
      </w:r>
      <w:r w:rsidR="005F40BA">
        <w:t xml:space="preserve"> </w:t>
      </w:r>
      <w:r>
        <w:t xml:space="preserve">sp12@sp12.starachowice.eu </w:t>
      </w:r>
      <w:r w:rsidR="005F40BA">
        <w:t xml:space="preserve"> </w:t>
      </w:r>
      <w:r>
        <w:t>w temacie wiadomości podając : „Powrót do szkoły klasa ….”.</w:t>
      </w:r>
    </w:p>
    <w:p w:rsidR="00DB6629" w:rsidRDefault="00DB6629" w:rsidP="002E244B">
      <w:pPr>
        <w:pStyle w:val="Akapitzlist"/>
        <w:numPr>
          <w:ilvl w:val="0"/>
          <w:numId w:val="16"/>
        </w:numPr>
      </w:pPr>
      <w:r>
        <w:t>Pierwszeństwo w korzystaniu z opieki mają dzieci pracowników systemu ochrony zdrowia, służb mundurowych, pracowników handlu oraz dzieci, których rodzice nie mają możliwości pogodzenia pracy z opieką nad dzieckiem w domu.</w:t>
      </w:r>
    </w:p>
    <w:p w:rsidR="00DB6629" w:rsidRDefault="00DB6629" w:rsidP="002E244B">
      <w:pPr>
        <w:pStyle w:val="Akapitzlist"/>
        <w:numPr>
          <w:ilvl w:val="0"/>
          <w:numId w:val="16"/>
        </w:numPr>
      </w:pPr>
      <w:r>
        <w:t>Do szkoły możne uczęszczać wyłącznie dziecko zdrowe bez objawów chorobowych (temperatura, kaszel, katar) sugerujących chorobę zakaźną.</w:t>
      </w:r>
    </w:p>
    <w:p w:rsidR="00DB6629" w:rsidRDefault="00DB6629" w:rsidP="002E244B">
      <w:pPr>
        <w:pStyle w:val="Akapitzlist"/>
        <w:numPr>
          <w:ilvl w:val="0"/>
          <w:numId w:val="16"/>
        </w:numPr>
      </w:pPr>
      <w:r>
        <w:t>Jeśli u dziecka występują objawy chorobowe zbliżone do COVID- 19, spowodowane inną chorobą rodzic ma obowiązek przedstawienia zaświadczenia lekarskiego na tę okoliczność.</w:t>
      </w:r>
    </w:p>
    <w:p w:rsidR="00DB6629" w:rsidRDefault="00DB6629" w:rsidP="002E244B">
      <w:pPr>
        <w:pStyle w:val="Akapitzlist"/>
        <w:numPr>
          <w:ilvl w:val="0"/>
          <w:numId w:val="16"/>
        </w:numPr>
      </w:pPr>
      <w:r>
        <w:t>Przed przyprowadzeniem dziecka do szkoły rodzic zobowiązany jest wypełnić Oświadczenie Rodzica, znajdujące się na stronie internetowej szkoły.</w:t>
      </w:r>
    </w:p>
    <w:p w:rsidR="00DB6629" w:rsidRDefault="0017773C" w:rsidP="00DB6629">
      <w:pPr>
        <w:ind w:left="360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11 </w:t>
      </w:r>
      <w:r w:rsidR="00DB6629">
        <w:rPr>
          <w:b/>
        </w:rPr>
        <w:t xml:space="preserve"> Przyprowadzanie i odbiór dzieci.</w:t>
      </w:r>
    </w:p>
    <w:p w:rsidR="00DB6629" w:rsidRPr="006A5500" w:rsidRDefault="00DB6629" w:rsidP="006A5500">
      <w:pPr>
        <w:pStyle w:val="Akapitzlist"/>
        <w:numPr>
          <w:ilvl w:val="0"/>
          <w:numId w:val="14"/>
        </w:numPr>
        <w:rPr>
          <w:b/>
        </w:rPr>
      </w:pPr>
      <w:r w:rsidRPr="006A5500">
        <w:rPr>
          <w:b/>
        </w:rPr>
        <w:t>Dzieci</w:t>
      </w:r>
      <w:r w:rsidR="0017773C" w:rsidRPr="006A5500">
        <w:rPr>
          <w:b/>
        </w:rPr>
        <w:t xml:space="preserve"> nie przychodzą do szkoły bez opieki osób pełnoletnich, są</w:t>
      </w:r>
      <w:r w:rsidRPr="006A5500">
        <w:rPr>
          <w:b/>
        </w:rPr>
        <w:t xml:space="preserve"> przyprowadzane i odbierane są przez osoby zdrowe.</w:t>
      </w:r>
    </w:p>
    <w:p w:rsidR="00DB6629" w:rsidRDefault="00DB6629" w:rsidP="006A5500">
      <w:pPr>
        <w:pStyle w:val="Akapitzlist"/>
        <w:numPr>
          <w:ilvl w:val="0"/>
          <w:numId w:val="14"/>
        </w:numPr>
      </w:pPr>
      <w:r>
        <w:t>Dzieci w drodze do i ze szkoły muszą posiadać i nosić osłonę nosa i ust.</w:t>
      </w:r>
    </w:p>
    <w:p w:rsidR="00DB6629" w:rsidRDefault="00DB6629" w:rsidP="006A5500">
      <w:pPr>
        <w:pStyle w:val="Akapitzlist"/>
        <w:numPr>
          <w:ilvl w:val="0"/>
          <w:numId w:val="14"/>
        </w:numPr>
      </w:pPr>
      <w:r>
        <w:t>Nie wolno przyprowadzać do szkoły dziecka, jeżeli w domu przebywa osoba na kwarantannie lub izolacji w warunkach domowych.</w:t>
      </w:r>
    </w:p>
    <w:p w:rsidR="00DB6629" w:rsidRDefault="00DB6629" w:rsidP="006A5500">
      <w:pPr>
        <w:pStyle w:val="Akapitzlist"/>
        <w:numPr>
          <w:ilvl w:val="0"/>
          <w:numId w:val="14"/>
        </w:numPr>
      </w:pPr>
      <w:r>
        <w:t>Dzieci wchodzą do szkoły pojedynczo głównym wejściem od ulicy Słonecznej.</w:t>
      </w:r>
    </w:p>
    <w:p w:rsidR="00DB6629" w:rsidRDefault="00DB6629" w:rsidP="006A5500">
      <w:pPr>
        <w:pStyle w:val="Akapitzlist"/>
        <w:numPr>
          <w:ilvl w:val="0"/>
          <w:numId w:val="14"/>
        </w:numPr>
      </w:pPr>
      <w:r>
        <w:t>Rodzice podprowadzają dziecko do drzwi wejściowych i czekają, aż pracownik w ich obecności zmierzy dziecku temperaturę i przekaże je opiece innego pracownika szkoły,  który zaprowadzi je do szatni w celu zmiany obuwia i do wyznaczonej Sali.</w:t>
      </w:r>
    </w:p>
    <w:p w:rsidR="00DB6629" w:rsidRDefault="00DB6629" w:rsidP="006A5500">
      <w:pPr>
        <w:pStyle w:val="Akapitzlist"/>
        <w:numPr>
          <w:ilvl w:val="0"/>
          <w:numId w:val="14"/>
        </w:numPr>
      </w:pPr>
      <w:r>
        <w:t>Dzieci, które będą miały podwyższoną temperaturę nie będą przyjmowane do szkoły.</w:t>
      </w:r>
    </w:p>
    <w:p w:rsidR="00DB6629" w:rsidRDefault="00DB6629" w:rsidP="006A5500">
      <w:pPr>
        <w:pStyle w:val="Akapitzlist"/>
        <w:numPr>
          <w:ilvl w:val="0"/>
          <w:numId w:val="14"/>
        </w:numPr>
      </w:pPr>
      <w:r>
        <w:t>Rodzice/opiekunowie nie mogą wchodzić do budynku szkoły podczas przyprowadzania i odbierania dzieci bez względu na warunki atmosferyczne.</w:t>
      </w:r>
    </w:p>
    <w:p w:rsidR="00DB6629" w:rsidRDefault="00DB6629" w:rsidP="006A5500">
      <w:pPr>
        <w:pStyle w:val="Akapitzlist"/>
        <w:numPr>
          <w:ilvl w:val="0"/>
          <w:numId w:val="14"/>
        </w:numPr>
      </w:pPr>
      <w:r>
        <w:t>Rodzice/opiekunowie przyprowadzający dzieci do szkoły muszą posiadać i stosować indywidualne środki ochrony osobistej ( rękawiczki jednorazowe oraz maseczki na usta i nos)</w:t>
      </w:r>
    </w:p>
    <w:p w:rsidR="00DB6629" w:rsidRPr="006A5500" w:rsidRDefault="00DB6629" w:rsidP="006A5500">
      <w:pPr>
        <w:pStyle w:val="Akapitzlist"/>
        <w:numPr>
          <w:ilvl w:val="0"/>
          <w:numId w:val="14"/>
        </w:numPr>
        <w:rPr>
          <w:b/>
        </w:rPr>
      </w:pPr>
      <w:r>
        <w:t>Rodzice/opiekunowie przyprowadzający lub odbierający dziecko ze szkoły muszą zachować dystans społeczny w odniesieniu do innych dzieci, ich rodziców oraz pracowników szkoły, wynoszący minimum 2 metry.</w:t>
      </w:r>
    </w:p>
    <w:p w:rsidR="00DB6629" w:rsidRDefault="00DB6629" w:rsidP="00DB6629">
      <w:pPr>
        <w:ind w:firstLine="360"/>
        <w:rPr>
          <w:b/>
        </w:rPr>
      </w:pPr>
      <w:r>
        <w:rPr>
          <w:rFonts w:cstheme="minorHAnsi"/>
          <w:b/>
        </w:rPr>
        <w:lastRenderedPageBreak/>
        <w:t>§</w:t>
      </w:r>
      <w:r w:rsidR="0017773C">
        <w:rPr>
          <w:b/>
        </w:rPr>
        <w:t>12.</w:t>
      </w:r>
      <w:r>
        <w:rPr>
          <w:b/>
        </w:rPr>
        <w:t xml:space="preserve"> Zajęcia w szkole</w:t>
      </w:r>
    </w:p>
    <w:p w:rsidR="00DB6629" w:rsidRDefault="00DB6629" w:rsidP="002E244B">
      <w:pPr>
        <w:pStyle w:val="Akapitzlist"/>
        <w:numPr>
          <w:ilvl w:val="0"/>
          <w:numId w:val="15"/>
        </w:numPr>
      </w:pPr>
      <w:r>
        <w:t>Zajęcia mogą być organizowane w grup</w:t>
      </w:r>
      <w:r w:rsidR="00C14D3E">
        <w:t>ach o maksymalnej liczebności 12</w:t>
      </w:r>
      <w:r>
        <w:t xml:space="preserve"> dzieci pod opieką nauczycieli i</w:t>
      </w:r>
      <w:r w:rsidR="0017773C">
        <w:t>nnych niż uczący</w:t>
      </w:r>
      <w:r>
        <w:t xml:space="preserve"> dotychczas.</w:t>
      </w:r>
    </w:p>
    <w:p w:rsidR="00DB6629" w:rsidRDefault="00DB6629" w:rsidP="002E244B">
      <w:pPr>
        <w:pStyle w:val="Akapitzlist"/>
        <w:numPr>
          <w:ilvl w:val="0"/>
          <w:numId w:val="15"/>
        </w:numPr>
      </w:pPr>
      <w:r>
        <w:t>Zajęcia odbywają się jedynie w salach nr 37 i 38 lub innych wyznaczonych przez dyrektora.</w:t>
      </w:r>
    </w:p>
    <w:p w:rsidR="00DB6629" w:rsidRDefault="00DB6629" w:rsidP="002E244B">
      <w:pPr>
        <w:pStyle w:val="Akapitzlist"/>
        <w:numPr>
          <w:ilvl w:val="0"/>
          <w:numId w:val="15"/>
        </w:numPr>
      </w:pPr>
      <w:r>
        <w:t>Sala nr 36 przeznaczona zostaje na salę do posiłków.</w:t>
      </w:r>
    </w:p>
    <w:p w:rsidR="00DB6629" w:rsidRDefault="00DB6629" w:rsidP="002E244B">
      <w:pPr>
        <w:pStyle w:val="Akapitzlist"/>
        <w:numPr>
          <w:ilvl w:val="0"/>
          <w:numId w:val="15"/>
        </w:numPr>
      </w:pPr>
      <w:r>
        <w:t>Nie będą prowadzone zajęcia poza wyznaczonymi salami.</w:t>
      </w:r>
    </w:p>
    <w:p w:rsidR="00C14D3E" w:rsidRDefault="00C14D3E" w:rsidP="002E244B">
      <w:pPr>
        <w:pStyle w:val="Akapitzlist"/>
        <w:numPr>
          <w:ilvl w:val="0"/>
          <w:numId w:val="15"/>
        </w:numPr>
      </w:pPr>
      <w:r>
        <w:t>Uczeń korzysta jedynie z własnych przyborów i podręczników.</w:t>
      </w:r>
    </w:p>
    <w:p w:rsidR="00C14D3E" w:rsidRDefault="00C14D3E" w:rsidP="002E244B">
      <w:pPr>
        <w:pStyle w:val="Akapitzlist"/>
        <w:numPr>
          <w:ilvl w:val="0"/>
          <w:numId w:val="15"/>
        </w:numPr>
      </w:pPr>
      <w:r>
        <w:t>Zajęcia dydaktyczne prowadzone będą w ograniczonym zakresie.</w:t>
      </w:r>
    </w:p>
    <w:p w:rsidR="00C14D3E" w:rsidRDefault="00C14D3E" w:rsidP="002E244B">
      <w:pPr>
        <w:pStyle w:val="Akapitzlist"/>
        <w:numPr>
          <w:ilvl w:val="0"/>
          <w:numId w:val="15"/>
        </w:numPr>
      </w:pPr>
      <w:r>
        <w:t>. Uczniowie zajmują miejsca w wyznaczonych przez nauczyciela ławkach ( jedno dziecko w ławce</w:t>
      </w:r>
    </w:p>
    <w:p w:rsidR="00C14D3E" w:rsidRDefault="00C14D3E" w:rsidP="002E244B">
      <w:pPr>
        <w:pStyle w:val="Akapitzlist"/>
        <w:numPr>
          <w:ilvl w:val="0"/>
          <w:numId w:val="15"/>
        </w:numPr>
      </w:pPr>
      <w:r>
        <w:t>Uczeń przynosi do szkoły własne picie i suchy prowiant.</w:t>
      </w:r>
    </w:p>
    <w:p w:rsidR="00DB6629" w:rsidRDefault="00DB6629" w:rsidP="002E244B">
      <w:pPr>
        <w:pStyle w:val="Akapitzlist"/>
        <w:numPr>
          <w:ilvl w:val="0"/>
          <w:numId w:val="15"/>
        </w:numPr>
      </w:pPr>
      <w:r>
        <w:t>Nie będą organizowane żadne wyjścia poza teren szkoły.</w:t>
      </w:r>
    </w:p>
    <w:p w:rsidR="00C14D3E" w:rsidRDefault="00C14D3E" w:rsidP="002E244B">
      <w:pPr>
        <w:pStyle w:val="Akapitzlist"/>
        <w:numPr>
          <w:ilvl w:val="0"/>
          <w:numId w:val="15"/>
        </w:numPr>
      </w:pPr>
      <w:r>
        <w:t>Uczniowie zajmują miejsca w wyznaczonych przez nauczyciela ławkach ( jedno dziecko w ławce).</w:t>
      </w:r>
    </w:p>
    <w:p w:rsidR="00DB6629" w:rsidRDefault="00DB6629" w:rsidP="002E244B">
      <w:pPr>
        <w:pStyle w:val="Akapitzlist"/>
        <w:numPr>
          <w:ilvl w:val="0"/>
          <w:numId w:val="15"/>
        </w:numPr>
      </w:pPr>
      <w:r>
        <w:t>Nie będzie możliwości korzystania z placu zabaw, znajdującego się na terenie szkoły.</w:t>
      </w:r>
    </w:p>
    <w:p w:rsidR="00C14D3E" w:rsidRPr="002E244B" w:rsidRDefault="005F40BA" w:rsidP="002E244B">
      <w:pPr>
        <w:pStyle w:val="Akapitzlist"/>
        <w:numPr>
          <w:ilvl w:val="0"/>
          <w:numId w:val="15"/>
        </w:numPr>
        <w:rPr>
          <w:b/>
        </w:rPr>
      </w:pPr>
      <w:r>
        <w:t>Dzieci</w:t>
      </w:r>
      <w:r w:rsidR="00C14D3E" w:rsidRPr="002E244B">
        <w:rPr>
          <w:b/>
        </w:rPr>
        <w:t>, korzystające ze świetlicy szkolnej</w:t>
      </w:r>
      <w:r w:rsidR="00DB6629">
        <w:t xml:space="preserve"> będą mogły przebywać</w:t>
      </w:r>
      <w:r>
        <w:t xml:space="preserve"> w szkole</w:t>
      </w:r>
      <w:r w:rsidR="00DB6629">
        <w:t xml:space="preserve"> w godzinach </w:t>
      </w:r>
      <w:r w:rsidR="00DB6629" w:rsidRPr="002E244B">
        <w:rPr>
          <w:b/>
        </w:rPr>
        <w:t>8.00 – 15.00.</w:t>
      </w:r>
      <w:r w:rsidR="00C14D3E" w:rsidRPr="002E244B">
        <w:rPr>
          <w:b/>
        </w:rPr>
        <w:t xml:space="preserve"> Pozostałe dzieci kończą zajęcia o godzinie 13.00.</w:t>
      </w:r>
    </w:p>
    <w:p w:rsidR="0017773C" w:rsidRDefault="0017773C" w:rsidP="002E244B">
      <w:pPr>
        <w:pStyle w:val="Akapitzlist"/>
        <w:numPr>
          <w:ilvl w:val="0"/>
          <w:numId w:val="15"/>
        </w:numPr>
      </w:pPr>
      <w:r w:rsidRPr="002E244B">
        <w:rPr>
          <w:b/>
        </w:rPr>
        <w:t>Korzystanie z opieki świetlicy odbywać się będzie w salach , w których odbywały się zajęcia.</w:t>
      </w:r>
    </w:p>
    <w:p w:rsidR="00DB6629" w:rsidRDefault="00DB6629" w:rsidP="002E244B">
      <w:pPr>
        <w:pStyle w:val="Akapitzlist"/>
        <w:numPr>
          <w:ilvl w:val="0"/>
          <w:numId w:val="15"/>
        </w:numPr>
      </w:pPr>
      <w:r>
        <w:t>Korzystanie z sanitariatów będzie odbywało się indywidualnie pod nadzorem wyznaczonego pracownika szkoły.</w:t>
      </w:r>
    </w:p>
    <w:p w:rsidR="00DB6629" w:rsidRDefault="00DB6629" w:rsidP="002E244B">
      <w:pPr>
        <w:pStyle w:val="Akapitzlist"/>
        <w:numPr>
          <w:ilvl w:val="0"/>
          <w:numId w:val="15"/>
        </w:numPr>
      </w:pPr>
      <w:r>
        <w:t>Nauczyciel prowadzący zajęcia ma obowiązek codziennie przypominać dzieciom o zasadach higieny.</w:t>
      </w:r>
    </w:p>
    <w:p w:rsidR="00DB6629" w:rsidRDefault="00DB6629" w:rsidP="002E244B">
      <w:pPr>
        <w:pStyle w:val="Akapitzlist"/>
        <w:numPr>
          <w:ilvl w:val="0"/>
          <w:numId w:val="15"/>
        </w:numPr>
      </w:pPr>
      <w:r>
        <w:t>Nauczyciel prowadzący zajęcia ma obowiązek wietrzyć salę lekcyjną, a jeśli warunki atmosferyczne na to pozwalają mieć otwarte okno/okna przez cały czas trwania zajęć.</w:t>
      </w:r>
    </w:p>
    <w:p w:rsidR="00DB6629" w:rsidRDefault="0017773C" w:rsidP="002E244B">
      <w:pPr>
        <w:pStyle w:val="Akapitzlist"/>
        <w:numPr>
          <w:ilvl w:val="0"/>
          <w:numId w:val="15"/>
        </w:numPr>
      </w:pPr>
      <w:r>
        <w:t>17</w:t>
      </w:r>
      <w:r w:rsidR="00DB6629">
        <w:t>.W czasie zajęć na terenie szkoły nie mogą przebywać żadne osoby postronne.</w:t>
      </w:r>
    </w:p>
    <w:p w:rsidR="0017773C" w:rsidRDefault="0017773C" w:rsidP="00DB6629">
      <w:pPr>
        <w:pStyle w:val="Akapitzlist"/>
        <w:ind w:left="1080"/>
      </w:pPr>
    </w:p>
    <w:p w:rsidR="00DB6629" w:rsidRDefault="005F40BA" w:rsidP="005F40BA">
      <w:pPr>
        <w:ind w:left="4956"/>
        <w:jc w:val="both"/>
      </w:pPr>
      <w:r>
        <w:t>Dyrektor Szkoły</w:t>
      </w:r>
    </w:p>
    <w:sectPr w:rsidR="00DB6629" w:rsidSect="00CF1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4497"/>
    <w:multiLevelType w:val="hybridMultilevel"/>
    <w:tmpl w:val="DE4EE2D6"/>
    <w:lvl w:ilvl="0" w:tplc="ED4633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10E52"/>
    <w:multiLevelType w:val="hybridMultilevel"/>
    <w:tmpl w:val="97260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B4683"/>
    <w:multiLevelType w:val="hybridMultilevel"/>
    <w:tmpl w:val="D3D631AE"/>
    <w:lvl w:ilvl="0" w:tplc="1B887E3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E385E"/>
    <w:multiLevelType w:val="hybridMultilevel"/>
    <w:tmpl w:val="E50828BC"/>
    <w:lvl w:ilvl="0" w:tplc="AB6488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55E91"/>
    <w:multiLevelType w:val="hybridMultilevel"/>
    <w:tmpl w:val="5AA2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45966"/>
    <w:multiLevelType w:val="hybridMultilevel"/>
    <w:tmpl w:val="BE6E0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E7D07"/>
    <w:multiLevelType w:val="hybridMultilevel"/>
    <w:tmpl w:val="49B4D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75D3B"/>
    <w:multiLevelType w:val="hybridMultilevel"/>
    <w:tmpl w:val="333E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6184F"/>
    <w:multiLevelType w:val="hybridMultilevel"/>
    <w:tmpl w:val="6A1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84860"/>
    <w:multiLevelType w:val="hybridMultilevel"/>
    <w:tmpl w:val="7E3668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154D6C"/>
    <w:multiLevelType w:val="hybridMultilevel"/>
    <w:tmpl w:val="E1B2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82392"/>
    <w:multiLevelType w:val="hybridMultilevel"/>
    <w:tmpl w:val="4FB8D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50FCB"/>
    <w:multiLevelType w:val="hybridMultilevel"/>
    <w:tmpl w:val="C4A22C84"/>
    <w:lvl w:ilvl="0" w:tplc="C71858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F0CA3"/>
    <w:multiLevelType w:val="hybridMultilevel"/>
    <w:tmpl w:val="F5E4F0B4"/>
    <w:lvl w:ilvl="0" w:tplc="340873CC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DB4B5E"/>
    <w:multiLevelType w:val="hybridMultilevel"/>
    <w:tmpl w:val="223CB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712C"/>
    <w:rsid w:val="00110B2C"/>
    <w:rsid w:val="0017773C"/>
    <w:rsid w:val="002C10F8"/>
    <w:rsid w:val="002C712C"/>
    <w:rsid w:val="002E244B"/>
    <w:rsid w:val="005F40BA"/>
    <w:rsid w:val="006A5500"/>
    <w:rsid w:val="00727B4D"/>
    <w:rsid w:val="00C14D3E"/>
    <w:rsid w:val="00CD1EDB"/>
    <w:rsid w:val="00CF1827"/>
    <w:rsid w:val="00D326DF"/>
    <w:rsid w:val="00DB6629"/>
    <w:rsid w:val="00E6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71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712C"/>
    <w:pPr>
      <w:ind w:left="720"/>
      <w:contextualSpacing/>
    </w:pPr>
  </w:style>
  <w:style w:type="table" w:styleId="Tabela-Siatka">
    <w:name w:val="Table Grid"/>
    <w:basedOn w:val="Standardowy"/>
    <w:uiPriority w:val="59"/>
    <w:rsid w:val="002C7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2@sp12.starachowice.eu" TargetMode="External"/><Relationship Id="rId5" Type="http://schemas.openxmlformats.org/officeDocument/2006/relationships/hyperlink" Target="mailto:sp12@sp12.starachowi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3</cp:revision>
  <dcterms:created xsi:type="dcterms:W3CDTF">2020-05-19T09:39:00Z</dcterms:created>
  <dcterms:modified xsi:type="dcterms:W3CDTF">2020-05-19T11:43:00Z</dcterms:modified>
</cp:coreProperties>
</file>